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06" w:rsidRPr="00C75EA7" w:rsidRDefault="007F27C3" w:rsidP="00C75EA7">
      <w:pPr>
        <w:pStyle w:val="Heading1"/>
        <w:ind w:left="2711" w:right="2573"/>
        <w:jc w:val="center"/>
        <w:rPr>
          <w:b w:val="0"/>
          <w:bCs w:val="0"/>
          <w:sz w:val="24"/>
          <w:szCs w:val="24"/>
          <w:lang w:val="ru-RU"/>
        </w:rPr>
      </w:pPr>
      <w:r w:rsidRPr="00C75EA7">
        <w:rPr>
          <w:color w:val="003300"/>
          <w:sz w:val="24"/>
          <w:szCs w:val="24"/>
          <w:lang w:val="ru-RU"/>
        </w:rPr>
        <w:t>Муниципальное</w:t>
      </w:r>
      <w:r w:rsidRPr="00C75EA7">
        <w:rPr>
          <w:color w:val="003300"/>
          <w:spacing w:val="-27"/>
          <w:sz w:val="24"/>
          <w:szCs w:val="24"/>
          <w:lang w:val="ru-RU"/>
        </w:rPr>
        <w:t xml:space="preserve"> </w:t>
      </w:r>
      <w:r w:rsidRPr="00C75EA7">
        <w:rPr>
          <w:color w:val="003300"/>
          <w:sz w:val="24"/>
          <w:szCs w:val="24"/>
          <w:lang w:val="ru-RU"/>
        </w:rPr>
        <w:t>бюджетное</w:t>
      </w:r>
      <w:r w:rsidRPr="00C75EA7">
        <w:rPr>
          <w:color w:val="003300"/>
          <w:spacing w:val="-26"/>
          <w:sz w:val="24"/>
          <w:szCs w:val="24"/>
          <w:lang w:val="ru-RU"/>
        </w:rPr>
        <w:t xml:space="preserve"> </w:t>
      </w:r>
      <w:r w:rsidRPr="00C75EA7">
        <w:rPr>
          <w:color w:val="003300"/>
          <w:sz w:val="24"/>
          <w:szCs w:val="24"/>
          <w:lang w:val="ru-RU"/>
        </w:rPr>
        <w:t>дошкольное</w:t>
      </w:r>
      <w:r w:rsidRPr="00C75EA7">
        <w:rPr>
          <w:color w:val="003300"/>
          <w:spacing w:val="-22"/>
          <w:sz w:val="24"/>
          <w:szCs w:val="24"/>
          <w:lang w:val="ru-RU"/>
        </w:rPr>
        <w:t xml:space="preserve"> </w:t>
      </w:r>
      <w:r w:rsidRPr="00C75EA7">
        <w:rPr>
          <w:color w:val="003300"/>
          <w:spacing w:val="-1"/>
          <w:sz w:val="24"/>
          <w:szCs w:val="24"/>
          <w:lang w:val="ru-RU"/>
        </w:rPr>
        <w:t>образовательное</w:t>
      </w:r>
      <w:r w:rsidRPr="00C75EA7">
        <w:rPr>
          <w:color w:val="003300"/>
          <w:spacing w:val="-25"/>
          <w:sz w:val="24"/>
          <w:szCs w:val="24"/>
          <w:lang w:val="ru-RU"/>
        </w:rPr>
        <w:t xml:space="preserve"> </w:t>
      </w:r>
      <w:r w:rsidRPr="00C75EA7">
        <w:rPr>
          <w:color w:val="003300"/>
          <w:sz w:val="24"/>
          <w:szCs w:val="24"/>
          <w:lang w:val="ru-RU"/>
        </w:rPr>
        <w:t>учреждение</w:t>
      </w:r>
      <w:r w:rsidRPr="00C75EA7">
        <w:rPr>
          <w:color w:val="003300"/>
          <w:spacing w:val="25"/>
          <w:w w:val="99"/>
          <w:sz w:val="24"/>
          <w:szCs w:val="24"/>
          <w:lang w:val="ru-RU"/>
        </w:rPr>
        <w:t xml:space="preserve"> </w:t>
      </w:r>
      <w:r w:rsidRPr="00C75EA7">
        <w:rPr>
          <w:color w:val="003300"/>
          <w:spacing w:val="-1"/>
          <w:sz w:val="24"/>
          <w:szCs w:val="24"/>
          <w:lang w:val="ru-RU"/>
        </w:rPr>
        <w:t>детский</w:t>
      </w:r>
      <w:r w:rsidRPr="00C75EA7">
        <w:rPr>
          <w:color w:val="003300"/>
          <w:spacing w:val="-19"/>
          <w:sz w:val="24"/>
          <w:szCs w:val="24"/>
          <w:lang w:val="ru-RU"/>
        </w:rPr>
        <w:t xml:space="preserve"> </w:t>
      </w:r>
      <w:r w:rsidRPr="00C75EA7">
        <w:rPr>
          <w:color w:val="003300"/>
          <w:sz w:val="24"/>
          <w:szCs w:val="24"/>
          <w:lang w:val="ru-RU"/>
        </w:rPr>
        <w:t>сад</w:t>
      </w:r>
      <w:r w:rsidRPr="00C75EA7">
        <w:rPr>
          <w:color w:val="003300"/>
          <w:spacing w:val="-16"/>
          <w:sz w:val="24"/>
          <w:szCs w:val="24"/>
          <w:lang w:val="ru-RU"/>
        </w:rPr>
        <w:t xml:space="preserve"> </w:t>
      </w:r>
      <w:r w:rsidRPr="00C75EA7">
        <w:rPr>
          <w:color w:val="003300"/>
          <w:sz w:val="24"/>
          <w:szCs w:val="24"/>
          <w:lang w:val="ru-RU"/>
        </w:rPr>
        <w:t>«Улыбка»</w:t>
      </w:r>
      <w:r w:rsidRPr="00C75EA7">
        <w:rPr>
          <w:color w:val="003300"/>
          <w:spacing w:val="-17"/>
          <w:sz w:val="24"/>
          <w:szCs w:val="24"/>
          <w:lang w:val="ru-RU"/>
        </w:rPr>
        <w:t xml:space="preserve"> </w:t>
      </w:r>
      <w:r w:rsidRPr="00C75EA7">
        <w:rPr>
          <w:color w:val="003300"/>
          <w:spacing w:val="-1"/>
          <w:sz w:val="24"/>
          <w:szCs w:val="24"/>
          <w:lang w:val="ru-RU"/>
        </w:rPr>
        <w:t>г</w:t>
      </w:r>
      <w:proofErr w:type="gramStart"/>
      <w:r w:rsidRPr="00C75EA7">
        <w:rPr>
          <w:color w:val="003300"/>
          <w:spacing w:val="-1"/>
          <w:sz w:val="24"/>
          <w:szCs w:val="24"/>
          <w:lang w:val="ru-RU"/>
        </w:rPr>
        <w:t>.В</w:t>
      </w:r>
      <w:proofErr w:type="gramEnd"/>
      <w:r w:rsidRPr="00C75EA7">
        <w:rPr>
          <w:color w:val="003300"/>
          <w:spacing w:val="-1"/>
          <w:sz w:val="24"/>
          <w:szCs w:val="24"/>
          <w:lang w:val="ru-RU"/>
        </w:rPr>
        <w:t>олгодонска</w:t>
      </w:r>
    </w:p>
    <w:p w:rsidR="00E76406" w:rsidRPr="00C75EA7" w:rsidRDefault="007F27C3" w:rsidP="00C75EA7">
      <w:pPr>
        <w:ind w:left="13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Технологическая</w:t>
      </w:r>
      <w:r w:rsidRPr="00C75EA7">
        <w:rPr>
          <w:rFonts w:ascii="Times New Roman" w:hAnsi="Times New Roman"/>
          <w:b/>
          <w:color w:val="003300"/>
          <w:spacing w:val="-27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pacing w:val="-1"/>
          <w:sz w:val="24"/>
          <w:szCs w:val="24"/>
          <w:lang w:val="ru-RU"/>
        </w:rPr>
        <w:t>карта</w:t>
      </w:r>
      <w:r w:rsidRPr="00C75EA7">
        <w:rPr>
          <w:rFonts w:ascii="Times New Roman" w:hAnsi="Times New Roman"/>
          <w:b/>
          <w:color w:val="003300"/>
          <w:spacing w:val="-26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pacing w:val="-1"/>
          <w:sz w:val="24"/>
          <w:szCs w:val="24"/>
          <w:lang w:val="ru-RU"/>
        </w:rPr>
        <w:t>непосредственно</w:t>
      </w:r>
      <w:r w:rsidRPr="00C75EA7">
        <w:rPr>
          <w:rFonts w:ascii="Times New Roman" w:hAnsi="Times New Roman"/>
          <w:b/>
          <w:color w:val="003300"/>
          <w:spacing w:val="-25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pacing w:val="-1"/>
          <w:sz w:val="24"/>
          <w:szCs w:val="24"/>
          <w:lang w:val="ru-RU"/>
        </w:rPr>
        <w:t>образовательной</w:t>
      </w:r>
      <w:r w:rsidRPr="00C75EA7">
        <w:rPr>
          <w:rFonts w:ascii="Times New Roman" w:hAnsi="Times New Roman"/>
          <w:b/>
          <w:color w:val="003300"/>
          <w:spacing w:val="-26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деятельности</w:t>
      </w:r>
    </w:p>
    <w:p w:rsidR="00E76406" w:rsidRPr="00C75EA7" w:rsidRDefault="00E76406" w:rsidP="00C75EA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76406" w:rsidRPr="00C75EA7" w:rsidRDefault="007F27C3" w:rsidP="00C75EA7">
      <w:pPr>
        <w:tabs>
          <w:tab w:val="left" w:pos="5531"/>
        </w:tabs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75EA7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val="ru-RU"/>
        </w:rPr>
        <w:t>Квест</w:t>
      </w:r>
      <w:proofErr w:type="spellEnd"/>
      <w:r w:rsidRPr="00C75EA7">
        <w:rPr>
          <w:rFonts w:ascii="Times New Roman" w:eastAsia="Times New Roman" w:hAnsi="Times New Roman" w:cs="Times New Roman"/>
          <w:b/>
          <w:bCs/>
          <w:color w:val="003300"/>
          <w:spacing w:val="-14"/>
          <w:sz w:val="24"/>
          <w:szCs w:val="24"/>
          <w:lang w:val="ru-RU"/>
        </w:rPr>
        <w:t xml:space="preserve"> </w:t>
      </w:r>
      <w:proofErr w:type="gramStart"/>
      <w:r w:rsidRPr="00C75EA7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val="ru-RU"/>
        </w:rPr>
        <w:t>–и</w:t>
      </w:r>
      <w:proofErr w:type="gramEnd"/>
      <w:r w:rsidRPr="00C75EA7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val="ru-RU"/>
        </w:rPr>
        <w:t>гра</w:t>
      </w:r>
      <w:r w:rsidRPr="00C75EA7">
        <w:rPr>
          <w:rFonts w:ascii="Times New Roman" w:eastAsia="Times New Roman" w:hAnsi="Times New Roman" w:cs="Times New Roman"/>
          <w:b/>
          <w:bCs/>
          <w:color w:val="003300"/>
          <w:spacing w:val="-12"/>
          <w:sz w:val="24"/>
          <w:szCs w:val="24"/>
          <w:lang w:val="ru-RU"/>
        </w:rPr>
        <w:t xml:space="preserve"> </w:t>
      </w:r>
      <w:r w:rsidRPr="00C75E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«В</w:t>
      </w:r>
      <w:r w:rsidRPr="00C75EA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C75E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поисках</w:t>
      </w:r>
      <w:r w:rsidRPr="00C75EA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75E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сокровищ»</w:t>
      </w:r>
      <w:r w:rsidR="00C75E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75E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75EA7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ru-RU"/>
        </w:rPr>
        <w:t xml:space="preserve"> </w:t>
      </w:r>
      <w:r w:rsidRPr="00C75E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C75EA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ru-RU"/>
        </w:rPr>
        <w:t xml:space="preserve"> </w:t>
      </w:r>
      <w:r w:rsidRPr="00C75E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интерактивной</w:t>
      </w:r>
      <w:r w:rsidRPr="00C75EA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ru-RU"/>
        </w:rPr>
        <w:t xml:space="preserve"> </w:t>
      </w:r>
      <w:r w:rsidRPr="00C75E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песочницы</w:t>
      </w:r>
      <w:r w:rsidRPr="00C75EA7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 xml:space="preserve"> </w:t>
      </w:r>
      <w:proofErr w:type="spellStart"/>
      <w:r w:rsidRPr="00C75EA7">
        <w:rPr>
          <w:rFonts w:ascii="Times New Roman" w:eastAsia="Times New Roman" w:hAnsi="Times New Roman" w:cs="Times New Roman"/>
          <w:b/>
          <w:bCs/>
          <w:sz w:val="24"/>
          <w:szCs w:val="24"/>
        </w:rPr>
        <w:t>iSandBox</w:t>
      </w:r>
      <w:proofErr w:type="spellEnd"/>
    </w:p>
    <w:p w:rsidR="00E76406" w:rsidRPr="00C75EA7" w:rsidRDefault="007F27C3" w:rsidP="00C75EA7">
      <w:pPr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в</w:t>
      </w:r>
      <w:r w:rsidRPr="00C75EA7">
        <w:rPr>
          <w:rFonts w:ascii="Times New Roman" w:hAnsi="Times New Roman"/>
          <w:b/>
          <w:color w:val="003300"/>
          <w:spacing w:val="55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pacing w:val="-1"/>
          <w:sz w:val="24"/>
          <w:szCs w:val="24"/>
          <w:lang w:val="ru-RU"/>
        </w:rPr>
        <w:t>старшей</w:t>
      </w:r>
      <w:r w:rsidRPr="00C75EA7">
        <w:rPr>
          <w:rFonts w:ascii="Times New Roman" w:hAnsi="Times New Roman"/>
          <w:b/>
          <w:color w:val="003300"/>
          <w:spacing w:val="-11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группе</w:t>
      </w:r>
      <w:r w:rsidRPr="00C75EA7">
        <w:rPr>
          <w:rFonts w:ascii="Times New Roman" w:hAnsi="Times New Roman"/>
          <w:b/>
          <w:color w:val="003300"/>
          <w:spacing w:val="-13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компенсирующей</w:t>
      </w:r>
      <w:r w:rsidRPr="00C75EA7">
        <w:rPr>
          <w:rFonts w:ascii="Times New Roman" w:hAnsi="Times New Roman"/>
          <w:b/>
          <w:color w:val="003300"/>
          <w:spacing w:val="-13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pacing w:val="-1"/>
          <w:sz w:val="24"/>
          <w:szCs w:val="24"/>
          <w:lang w:val="ru-RU"/>
        </w:rPr>
        <w:t>направленности</w:t>
      </w:r>
      <w:r w:rsidRPr="00C75EA7">
        <w:rPr>
          <w:rFonts w:ascii="Times New Roman" w:hAnsi="Times New Roman"/>
          <w:b/>
          <w:color w:val="003300"/>
          <w:spacing w:val="-10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pacing w:val="-1"/>
          <w:sz w:val="24"/>
          <w:szCs w:val="24"/>
          <w:lang w:val="ru-RU"/>
        </w:rPr>
        <w:t>для</w:t>
      </w:r>
      <w:r w:rsidRPr="00C75EA7">
        <w:rPr>
          <w:rFonts w:ascii="Times New Roman" w:hAnsi="Times New Roman"/>
          <w:b/>
          <w:color w:val="003300"/>
          <w:spacing w:val="-10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детей</w:t>
      </w:r>
      <w:r w:rsidRPr="00C75EA7">
        <w:rPr>
          <w:rFonts w:ascii="Times New Roman" w:hAnsi="Times New Roman"/>
          <w:b/>
          <w:color w:val="003300"/>
          <w:spacing w:val="-13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с</w:t>
      </w:r>
      <w:r w:rsidRPr="00C75EA7">
        <w:rPr>
          <w:rFonts w:ascii="Times New Roman" w:hAnsi="Times New Roman"/>
          <w:b/>
          <w:color w:val="003300"/>
          <w:spacing w:val="-12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тяжелыми</w:t>
      </w:r>
      <w:r w:rsidRPr="00C75EA7">
        <w:rPr>
          <w:rFonts w:ascii="Times New Roman" w:hAnsi="Times New Roman"/>
          <w:b/>
          <w:color w:val="003300"/>
          <w:spacing w:val="-12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нарушениями</w:t>
      </w:r>
      <w:r w:rsidRPr="00C75EA7">
        <w:rPr>
          <w:rFonts w:ascii="Times New Roman" w:hAnsi="Times New Roman"/>
          <w:b/>
          <w:color w:val="003300"/>
          <w:spacing w:val="-13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речи</w:t>
      </w:r>
    </w:p>
    <w:p w:rsidR="00E76406" w:rsidRPr="00C75EA7" w:rsidRDefault="00E76406" w:rsidP="00C75EA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76406" w:rsidRPr="00C75EA7" w:rsidRDefault="007F27C3" w:rsidP="00C75EA7">
      <w:pPr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Педагог-психолог:</w:t>
      </w:r>
      <w:r w:rsidRPr="00C75EA7">
        <w:rPr>
          <w:rFonts w:ascii="Times New Roman" w:hAnsi="Times New Roman"/>
          <w:b/>
          <w:color w:val="003300"/>
          <w:spacing w:val="-25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Головина</w:t>
      </w:r>
      <w:r w:rsidRPr="00C75EA7">
        <w:rPr>
          <w:rFonts w:ascii="Times New Roman" w:hAnsi="Times New Roman"/>
          <w:b/>
          <w:color w:val="003300"/>
          <w:spacing w:val="-23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color w:val="003300"/>
          <w:sz w:val="24"/>
          <w:szCs w:val="24"/>
          <w:lang w:val="ru-RU"/>
        </w:rPr>
        <w:t>Е.В.</w:t>
      </w:r>
    </w:p>
    <w:p w:rsidR="00E76406" w:rsidRPr="00C75EA7" w:rsidRDefault="007F27C3" w:rsidP="00C75EA7">
      <w:pPr>
        <w:pStyle w:val="a3"/>
        <w:spacing w:before="0"/>
        <w:ind w:left="100" w:firstLine="0"/>
        <w:rPr>
          <w:lang w:val="ru-RU"/>
        </w:rPr>
      </w:pPr>
      <w:r w:rsidRPr="00C75EA7">
        <w:rPr>
          <w:spacing w:val="-1"/>
          <w:lang w:val="ru-RU"/>
        </w:rPr>
        <w:t>Цель: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формирование</w:t>
      </w:r>
      <w:r w:rsidRPr="00C75EA7">
        <w:rPr>
          <w:spacing w:val="1"/>
          <w:lang w:val="ru-RU"/>
        </w:rPr>
        <w:t xml:space="preserve"> </w:t>
      </w:r>
      <w:r w:rsidRPr="00C75EA7">
        <w:rPr>
          <w:lang w:val="ru-RU"/>
        </w:rPr>
        <w:t>у</w:t>
      </w:r>
      <w:r w:rsidRPr="00C75EA7">
        <w:rPr>
          <w:spacing w:val="-3"/>
          <w:lang w:val="ru-RU"/>
        </w:rPr>
        <w:t xml:space="preserve"> </w:t>
      </w:r>
      <w:r w:rsidRPr="00C75EA7">
        <w:rPr>
          <w:spacing w:val="-1"/>
          <w:lang w:val="ru-RU"/>
        </w:rPr>
        <w:t>детей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 xml:space="preserve">интереса </w:t>
      </w:r>
      <w:r w:rsidRPr="00C75EA7">
        <w:rPr>
          <w:lang w:val="ru-RU"/>
        </w:rPr>
        <w:t xml:space="preserve">к </w:t>
      </w:r>
      <w:r w:rsidRPr="00C75EA7">
        <w:rPr>
          <w:spacing w:val="-1"/>
          <w:lang w:val="ru-RU"/>
        </w:rPr>
        <w:t>окружающему</w:t>
      </w:r>
      <w:r w:rsidRPr="00C75EA7">
        <w:rPr>
          <w:spacing w:val="-5"/>
          <w:lang w:val="ru-RU"/>
        </w:rPr>
        <w:t xml:space="preserve"> </w:t>
      </w:r>
      <w:r w:rsidRPr="00C75EA7">
        <w:rPr>
          <w:spacing w:val="-1"/>
          <w:lang w:val="ru-RU"/>
        </w:rPr>
        <w:t>миру.</w:t>
      </w:r>
    </w:p>
    <w:p w:rsidR="00E76406" w:rsidRPr="00C75EA7" w:rsidRDefault="007F27C3" w:rsidP="00C75EA7">
      <w:pPr>
        <w:pStyle w:val="Heading2"/>
        <w:spacing w:before="0"/>
        <w:rPr>
          <w:b w:val="0"/>
          <w:bCs w:val="0"/>
        </w:rPr>
      </w:pPr>
      <w:proofErr w:type="spellStart"/>
      <w:r w:rsidRPr="00C75EA7">
        <w:t>Программные</w:t>
      </w:r>
      <w:proofErr w:type="spellEnd"/>
      <w:r w:rsidRPr="00C75EA7">
        <w:rPr>
          <w:spacing w:val="-1"/>
        </w:rPr>
        <w:t xml:space="preserve"> </w:t>
      </w:r>
      <w:proofErr w:type="spellStart"/>
      <w:r w:rsidRPr="00C75EA7">
        <w:t>задачи</w:t>
      </w:r>
      <w:proofErr w:type="spellEnd"/>
      <w:r w:rsidRPr="00C75EA7">
        <w:t>:</w:t>
      </w:r>
    </w:p>
    <w:p w:rsidR="00E76406" w:rsidRPr="00C75EA7" w:rsidRDefault="007F27C3" w:rsidP="00C75EA7">
      <w:pPr>
        <w:pStyle w:val="a3"/>
        <w:numPr>
          <w:ilvl w:val="0"/>
          <w:numId w:val="1"/>
        </w:numPr>
        <w:tabs>
          <w:tab w:val="left" w:pos="360"/>
        </w:tabs>
        <w:spacing w:before="0"/>
        <w:ind w:hanging="259"/>
      </w:pPr>
      <w:proofErr w:type="spellStart"/>
      <w:r w:rsidRPr="00C75EA7">
        <w:rPr>
          <w:spacing w:val="-1"/>
        </w:rPr>
        <w:t>образовательные</w:t>
      </w:r>
      <w:proofErr w:type="spellEnd"/>
      <w:r w:rsidRPr="00C75EA7">
        <w:rPr>
          <w:spacing w:val="-1"/>
        </w:rPr>
        <w:t>: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  <w:rPr>
          <w:lang w:val="ru-RU"/>
        </w:rPr>
      </w:pPr>
      <w:r w:rsidRPr="00C75EA7">
        <w:rPr>
          <w:spacing w:val="-1"/>
          <w:lang w:val="ru-RU"/>
        </w:rPr>
        <w:t>формирование представлений</w:t>
      </w:r>
      <w:r w:rsidRPr="00C75EA7">
        <w:rPr>
          <w:lang w:val="ru-RU"/>
        </w:rPr>
        <w:t xml:space="preserve"> о воде</w:t>
      </w:r>
      <w:r w:rsidRPr="00C75EA7">
        <w:rPr>
          <w:spacing w:val="-2"/>
          <w:lang w:val="ru-RU"/>
        </w:rPr>
        <w:t xml:space="preserve"> </w:t>
      </w:r>
      <w:r w:rsidRPr="00C75EA7">
        <w:rPr>
          <w:spacing w:val="-1"/>
          <w:lang w:val="ru-RU"/>
        </w:rPr>
        <w:t>её</w:t>
      </w:r>
      <w:r w:rsidRPr="00C75EA7">
        <w:rPr>
          <w:spacing w:val="1"/>
          <w:lang w:val="ru-RU"/>
        </w:rPr>
        <w:t xml:space="preserve"> </w:t>
      </w:r>
      <w:r w:rsidRPr="00C75EA7">
        <w:rPr>
          <w:spacing w:val="-1"/>
          <w:lang w:val="ru-RU"/>
        </w:rPr>
        <w:t>свойствах</w:t>
      </w:r>
      <w:r w:rsidRPr="00C75EA7">
        <w:rPr>
          <w:spacing w:val="2"/>
          <w:lang w:val="ru-RU"/>
        </w:rPr>
        <w:t xml:space="preserve"> </w:t>
      </w:r>
      <w:r w:rsidRPr="00C75EA7">
        <w:rPr>
          <w:lang w:val="ru-RU"/>
        </w:rPr>
        <w:t xml:space="preserve">и </w:t>
      </w:r>
      <w:r w:rsidRPr="00C75EA7">
        <w:rPr>
          <w:spacing w:val="-1"/>
          <w:lang w:val="ru-RU"/>
        </w:rPr>
        <w:t>качествах;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  <w:rPr>
          <w:lang w:val="ru-RU"/>
        </w:rPr>
      </w:pPr>
      <w:r w:rsidRPr="00C75EA7">
        <w:rPr>
          <w:spacing w:val="-1"/>
          <w:lang w:val="ru-RU"/>
        </w:rPr>
        <w:t>формирование</w:t>
      </w:r>
      <w:r w:rsidRPr="00C75EA7">
        <w:rPr>
          <w:spacing w:val="1"/>
          <w:lang w:val="ru-RU"/>
        </w:rPr>
        <w:t xml:space="preserve"> </w:t>
      </w:r>
      <w:r w:rsidRPr="00C75EA7">
        <w:rPr>
          <w:spacing w:val="-2"/>
          <w:lang w:val="ru-RU"/>
        </w:rPr>
        <w:t>умений</w:t>
      </w:r>
      <w:r w:rsidRPr="00C75EA7">
        <w:rPr>
          <w:lang w:val="ru-RU"/>
        </w:rPr>
        <w:t xml:space="preserve"> и </w:t>
      </w:r>
      <w:r w:rsidRPr="00C75EA7">
        <w:rPr>
          <w:spacing w:val="-1"/>
          <w:lang w:val="ru-RU"/>
        </w:rPr>
        <w:t>способности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определять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взаимосвязь</w:t>
      </w:r>
      <w:r w:rsidRPr="00C75EA7">
        <w:rPr>
          <w:lang w:val="ru-RU"/>
        </w:rPr>
        <w:t xml:space="preserve"> между</w:t>
      </w:r>
      <w:r w:rsidRPr="00C75EA7">
        <w:rPr>
          <w:spacing w:val="-3"/>
          <w:lang w:val="ru-RU"/>
        </w:rPr>
        <w:t xml:space="preserve"> </w:t>
      </w:r>
      <w:r w:rsidRPr="00C75EA7">
        <w:rPr>
          <w:lang w:val="ru-RU"/>
        </w:rPr>
        <w:t xml:space="preserve">водой, </w:t>
      </w:r>
      <w:r w:rsidRPr="00C75EA7">
        <w:rPr>
          <w:spacing w:val="-1"/>
          <w:lang w:val="ru-RU"/>
        </w:rPr>
        <w:t>её состоянием,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явлениями</w:t>
      </w:r>
      <w:r w:rsidRPr="00C75EA7">
        <w:rPr>
          <w:lang w:val="ru-RU"/>
        </w:rPr>
        <w:t xml:space="preserve"> в </w:t>
      </w:r>
      <w:r w:rsidRPr="00C75EA7">
        <w:rPr>
          <w:spacing w:val="-1"/>
          <w:lang w:val="ru-RU"/>
        </w:rPr>
        <w:t>природе;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  <w:rPr>
          <w:lang w:val="ru-RU"/>
        </w:rPr>
      </w:pPr>
      <w:r w:rsidRPr="00C75EA7">
        <w:rPr>
          <w:spacing w:val="-1"/>
          <w:lang w:val="ru-RU"/>
        </w:rPr>
        <w:t>формирование</w:t>
      </w:r>
      <w:r w:rsidRPr="00C75EA7">
        <w:rPr>
          <w:spacing w:val="1"/>
          <w:lang w:val="ru-RU"/>
        </w:rPr>
        <w:t xml:space="preserve"> </w:t>
      </w:r>
      <w:r w:rsidRPr="00C75EA7">
        <w:rPr>
          <w:spacing w:val="-2"/>
          <w:lang w:val="ru-RU"/>
        </w:rPr>
        <w:t>умения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делать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выводы</w:t>
      </w:r>
      <w:r w:rsidRPr="00C75EA7">
        <w:rPr>
          <w:lang w:val="ru-RU"/>
        </w:rPr>
        <w:t xml:space="preserve"> и открытия на</w:t>
      </w:r>
      <w:r w:rsidRPr="00C75EA7">
        <w:rPr>
          <w:spacing w:val="-1"/>
          <w:lang w:val="ru-RU"/>
        </w:rPr>
        <w:t xml:space="preserve"> основе</w:t>
      </w:r>
      <w:r w:rsidRPr="00C75EA7">
        <w:rPr>
          <w:spacing w:val="-2"/>
          <w:lang w:val="ru-RU"/>
        </w:rPr>
        <w:t xml:space="preserve"> </w:t>
      </w:r>
      <w:r w:rsidRPr="00C75EA7">
        <w:rPr>
          <w:spacing w:val="-1"/>
          <w:lang w:val="ru-RU"/>
        </w:rPr>
        <w:t>результатов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своей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деятельности;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80"/>
        </w:tabs>
        <w:spacing w:before="0"/>
        <w:ind w:left="880" w:hanging="420"/>
        <w:rPr>
          <w:lang w:val="ru-RU"/>
        </w:rPr>
      </w:pPr>
      <w:r w:rsidRPr="00C75EA7">
        <w:rPr>
          <w:spacing w:val="-1"/>
          <w:lang w:val="ru-RU"/>
        </w:rPr>
        <w:t>расширить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представления</w:t>
      </w:r>
      <w:r w:rsidRPr="00C75EA7">
        <w:rPr>
          <w:lang w:val="ru-RU"/>
        </w:rPr>
        <w:t xml:space="preserve"> о </w:t>
      </w:r>
      <w:r w:rsidRPr="00C75EA7">
        <w:rPr>
          <w:spacing w:val="-1"/>
          <w:lang w:val="ru-RU"/>
        </w:rPr>
        <w:t>роли</w:t>
      </w:r>
      <w:r w:rsidRPr="00C75EA7">
        <w:rPr>
          <w:lang w:val="ru-RU"/>
        </w:rPr>
        <w:t xml:space="preserve"> воды в</w:t>
      </w:r>
      <w:r w:rsidRPr="00C75EA7">
        <w:rPr>
          <w:spacing w:val="-2"/>
          <w:lang w:val="ru-RU"/>
        </w:rPr>
        <w:t xml:space="preserve"> </w:t>
      </w:r>
      <w:r w:rsidRPr="00C75EA7">
        <w:rPr>
          <w:lang w:val="ru-RU"/>
        </w:rPr>
        <w:t>природе;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</w:pPr>
      <w:proofErr w:type="spellStart"/>
      <w:r w:rsidRPr="00C75EA7">
        <w:rPr>
          <w:spacing w:val="-1"/>
        </w:rPr>
        <w:t>обогащать</w:t>
      </w:r>
      <w:proofErr w:type="spellEnd"/>
      <w:r w:rsidRPr="00C75EA7">
        <w:t xml:space="preserve"> </w:t>
      </w:r>
      <w:proofErr w:type="spellStart"/>
      <w:r w:rsidRPr="00C75EA7">
        <w:rPr>
          <w:spacing w:val="-1"/>
        </w:rPr>
        <w:t>словарный</w:t>
      </w:r>
      <w:proofErr w:type="spellEnd"/>
      <w:r w:rsidRPr="00C75EA7">
        <w:t xml:space="preserve"> </w:t>
      </w:r>
      <w:proofErr w:type="spellStart"/>
      <w:r w:rsidRPr="00C75EA7">
        <w:rPr>
          <w:spacing w:val="-1"/>
        </w:rPr>
        <w:t>запас</w:t>
      </w:r>
      <w:proofErr w:type="spellEnd"/>
    </w:p>
    <w:p w:rsidR="00E76406" w:rsidRPr="00C75EA7" w:rsidRDefault="007F27C3" w:rsidP="00C75EA7">
      <w:pPr>
        <w:pStyle w:val="a3"/>
        <w:numPr>
          <w:ilvl w:val="0"/>
          <w:numId w:val="1"/>
        </w:numPr>
        <w:tabs>
          <w:tab w:val="left" w:pos="360"/>
        </w:tabs>
        <w:spacing w:before="0"/>
        <w:ind w:hanging="259"/>
      </w:pPr>
      <w:proofErr w:type="spellStart"/>
      <w:r w:rsidRPr="00C75EA7">
        <w:rPr>
          <w:spacing w:val="-1"/>
        </w:rPr>
        <w:t>развивающие</w:t>
      </w:r>
      <w:proofErr w:type="spellEnd"/>
      <w:r w:rsidRPr="00C75EA7">
        <w:rPr>
          <w:spacing w:val="-1"/>
        </w:rPr>
        <w:t>: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  <w:ind w:right="115"/>
        <w:rPr>
          <w:lang w:val="ru-RU"/>
        </w:rPr>
      </w:pPr>
      <w:r w:rsidRPr="00C75EA7">
        <w:rPr>
          <w:spacing w:val="-1"/>
          <w:lang w:val="ru-RU"/>
        </w:rPr>
        <w:t>способствовать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развитию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мыслительных</w:t>
      </w:r>
      <w:r w:rsidRPr="00C75EA7">
        <w:rPr>
          <w:spacing w:val="2"/>
          <w:lang w:val="ru-RU"/>
        </w:rPr>
        <w:t xml:space="preserve"> </w:t>
      </w:r>
      <w:r w:rsidRPr="00C75EA7">
        <w:rPr>
          <w:spacing w:val="-1"/>
          <w:lang w:val="ru-RU"/>
        </w:rPr>
        <w:t>способностей: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сравнение,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сопоставление,</w:t>
      </w:r>
      <w:r w:rsidRPr="00C75EA7">
        <w:rPr>
          <w:lang w:val="ru-RU"/>
        </w:rPr>
        <w:t xml:space="preserve"> обобщение</w:t>
      </w:r>
      <w:r w:rsidRPr="00C75EA7">
        <w:rPr>
          <w:spacing w:val="-2"/>
          <w:lang w:val="ru-RU"/>
        </w:rPr>
        <w:t xml:space="preserve"> </w:t>
      </w:r>
      <w:r w:rsidRPr="00C75EA7">
        <w:rPr>
          <w:lang w:val="ru-RU"/>
        </w:rPr>
        <w:t>на</w:t>
      </w:r>
      <w:r w:rsidRPr="00C75EA7">
        <w:rPr>
          <w:spacing w:val="-1"/>
          <w:lang w:val="ru-RU"/>
        </w:rPr>
        <w:t xml:space="preserve"> основе</w:t>
      </w:r>
      <w:r w:rsidRPr="00C75EA7">
        <w:rPr>
          <w:spacing w:val="-2"/>
          <w:lang w:val="ru-RU"/>
        </w:rPr>
        <w:t xml:space="preserve"> </w:t>
      </w:r>
      <w:r w:rsidRPr="00C75EA7">
        <w:rPr>
          <w:lang w:val="ru-RU"/>
        </w:rPr>
        <w:t>наглядно</w:t>
      </w:r>
      <w:r w:rsidRPr="00C75EA7">
        <w:rPr>
          <w:spacing w:val="8"/>
          <w:lang w:val="ru-RU"/>
        </w:rPr>
        <w:t xml:space="preserve"> </w:t>
      </w:r>
      <w:r w:rsidRPr="00C75EA7">
        <w:rPr>
          <w:lang w:val="ru-RU"/>
        </w:rPr>
        <w:t xml:space="preserve">– </w:t>
      </w:r>
      <w:r w:rsidRPr="00C75EA7">
        <w:rPr>
          <w:spacing w:val="-1"/>
          <w:lang w:val="ru-RU"/>
        </w:rPr>
        <w:t>действенного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мышления</w:t>
      </w:r>
      <w:r w:rsidRPr="00C75EA7">
        <w:rPr>
          <w:spacing w:val="121"/>
          <w:lang w:val="ru-RU"/>
        </w:rPr>
        <w:t xml:space="preserve"> </w:t>
      </w:r>
      <w:r w:rsidRPr="00C75EA7">
        <w:rPr>
          <w:lang w:val="ru-RU"/>
        </w:rPr>
        <w:t xml:space="preserve">и </w:t>
      </w:r>
      <w:r w:rsidRPr="00C75EA7">
        <w:rPr>
          <w:spacing w:val="-1"/>
          <w:lang w:val="ru-RU"/>
        </w:rPr>
        <w:t>воображения;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  <w:rPr>
          <w:rFonts w:cs="Times New Roman"/>
          <w:lang w:val="ru-RU"/>
        </w:rPr>
      </w:pPr>
      <w:r w:rsidRPr="00C75EA7">
        <w:rPr>
          <w:spacing w:val="-1"/>
          <w:lang w:val="ru-RU"/>
        </w:rPr>
        <w:t>развивать</w:t>
      </w:r>
      <w:r w:rsidRPr="00C75EA7">
        <w:rPr>
          <w:spacing w:val="2"/>
          <w:lang w:val="ru-RU"/>
        </w:rPr>
        <w:t xml:space="preserve"> </w:t>
      </w:r>
      <w:r w:rsidRPr="00C75EA7">
        <w:rPr>
          <w:spacing w:val="-2"/>
          <w:lang w:val="ru-RU"/>
        </w:rPr>
        <w:t>умение</w:t>
      </w:r>
      <w:r w:rsidRPr="00C75EA7">
        <w:rPr>
          <w:spacing w:val="-1"/>
          <w:lang w:val="ru-RU"/>
        </w:rPr>
        <w:t xml:space="preserve"> выслушивать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ответы</w:t>
      </w:r>
      <w:r w:rsidRPr="00C75EA7">
        <w:rPr>
          <w:lang w:val="ru-RU"/>
        </w:rPr>
        <w:t xml:space="preserve"> товарищей и </w:t>
      </w:r>
      <w:r w:rsidRPr="00C75EA7">
        <w:rPr>
          <w:spacing w:val="-1"/>
          <w:lang w:val="ru-RU"/>
        </w:rPr>
        <w:t>дополнять</w:t>
      </w:r>
      <w:r w:rsidRPr="00C75EA7">
        <w:rPr>
          <w:spacing w:val="-2"/>
          <w:lang w:val="ru-RU"/>
        </w:rPr>
        <w:t xml:space="preserve"> </w:t>
      </w:r>
      <w:r w:rsidRPr="00C75EA7">
        <w:rPr>
          <w:spacing w:val="2"/>
          <w:lang w:val="ru-RU"/>
        </w:rPr>
        <w:t>их</w:t>
      </w:r>
      <w:r w:rsidRPr="00C75EA7">
        <w:rPr>
          <w:spacing w:val="2"/>
          <w:lang w:val="ru-RU"/>
        </w:rPr>
        <w:t>;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  <w:rPr>
          <w:lang w:val="ru-RU"/>
        </w:rPr>
      </w:pPr>
      <w:r w:rsidRPr="00C75EA7">
        <w:rPr>
          <w:spacing w:val="-1"/>
          <w:lang w:val="ru-RU"/>
        </w:rPr>
        <w:t>развитие м</w:t>
      </w:r>
      <w:r w:rsidRPr="00C75EA7">
        <w:rPr>
          <w:spacing w:val="-1"/>
          <w:lang w:val="ru-RU"/>
        </w:rPr>
        <w:t>елкой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моторики</w:t>
      </w:r>
      <w:r w:rsidRPr="00C75EA7">
        <w:rPr>
          <w:spacing w:val="-2"/>
          <w:lang w:val="ru-RU"/>
        </w:rPr>
        <w:t xml:space="preserve"> </w:t>
      </w:r>
      <w:r w:rsidRPr="00C75EA7">
        <w:rPr>
          <w:lang w:val="ru-RU"/>
        </w:rPr>
        <w:t xml:space="preserve">и </w:t>
      </w:r>
      <w:r w:rsidRPr="00C75EA7">
        <w:rPr>
          <w:spacing w:val="-1"/>
          <w:lang w:val="ru-RU"/>
        </w:rPr>
        <w:t>координации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движений;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</w:pPr>
      <w:proofErr w:type="spellStart"/>
      <w:proofErr w:type="gramStart"/>
      <w:r w:rsidRPr="00C75EA7">
        <w:rPr>
          <w:spacing w:val="-1"/>
        </w:rPr>
        <w:t>развитие</w:t>
      </w:r>
      <w:proofErr w:type="spellEnd"/>
      <w:proofErr w:type="gramEnd"/>
      <w:r w:rsidRPr="00C75EA7">
        <w:rPr>
          <w:spacing w:val="-1"/>
        </w:rPr>
        <w:t xml:space="preserve"> </w:t>
      </w:r>
      <w:proofErr w:type="spellStart"/>
      <w:r w:rsidRPr="00C75EA7">
        <w:rPr>
          <w:spacing w:val="-1"/>
        </w:rPr>
        <w:t>внимания</w:t>
      </w:r>
      <w:proofErr w:type="spellEnd"/>
      <w:r w:rsidRPr="00C75EA7">
        <w:t xml:space="preserve"> и</w:t>
      </w:r>
      <w:r w:rsidRPr="00C75EA7">
        <w:rPr>
          <w:spacing w:val="-2"/>
        </w:rPr>
        <w:t xml:space="preserve"> </w:t>
      </w:r>
      <w:proofErr w:type="spellStart"/>
      <w:r w:rsidRPr="00C75EA7">
        <w:rPr>
          <w:spacing w:val="-1"/>
        </w:rPr>
        <w:t>памяти</w:t>
      </w:r>
      <w:proofErr w:type="spellEnd"/>
      <w:r w:rsidRPr="00C75EA7">
        <w:rPr>
          <w:spacing w:val="-1"/>
        </w:rPr>
        <w:t>.</w:t>
      </w:r>
    </w:p>
    <w:p w:rsidR="00E76406" w:rsidRPr="00C75EA7" w:rsidRDefault="007F27C3" w:rsidP="00C75EA7">
      <w:pPr>
        <w:pStyle w:val="a3"/>
        <w:numPr>
          <w:ilvl w:val="0"/>
          <w:numId w:val="1"/>
        </w:numPr>
        <w:tabs>
          <w:tab w:val="left" w:pos="360"/>
        </w:tabs>
        <w:spacing w:before="0"/>
        <w:ind w:hanging="259"/>
      </w:pPr>
      <w:proofErr w:type="spellStart"/>
      <w:r w:rsidRPr="00C75EA7">
        <w:rPr>
          <w:spacing w:val="-1"/>
        </w:rPr>
        <w:t>воспитательные</w:t>
      </w:r>
      <w:proofErr w:type="spellEnd"/>
      <w:r w:rsidRPr="00C75EA7">
        <w:rPr>
          <w:spacing w:val="-1"/>
        </w:rPr>
        <w:t>:</w:t>
      </w:r>
    </w:p>
    <w:p w:rsidR="00E76406" w:rsidRPr="00C75EA7" w:rsidRDefault="007F27C3" w:rsidP="00C75EA7">
      <w:pPr>
        <w:pStyle w:val="a3"/>
        <w:numPr>
          <w:ilvl w:val="1"/>
          <w:numId w:val="1"/>
        </w:numPr>
        <w:tabs>
          <w:tab w:val="left" w:pos="820"/>
        </w:tabs>
        <w:spacing w:before="0"/>
      </w:pPr>
      <w:proofErr w:type="spellStart"/>
      <w:r w:rsidRPr="00C75EA7">
        <w:rPr>
          <w:spacing w:val="-1"/>
        </w:rPr>
        <w:t>воспитание</w:t>
      </w:r>
      <w:proofErr w:type="spellEnd"/>
      <w:r w:rsidRPr="00C75EA7">
        <w:rPr>
          <w:spacing w:val="-1"/>
        </w:rPr>
        <w:t xml:space="preserve"> </w:t>
      </w:r>
      <w:proofErr w:type="spellStart"/>
      <w:r w:rsidRPr="00C75EA7">
        <w:rPr>
          <w:spacing w:val="-1"/>
        </w:rPr>
        <w:t>аккуратности</w:t>
      </w:r>
      <w:proofErr w:type="spellEnd"/>
      <w:r w:rsidRPr="00C75EA7">
        <w:rPr>
          <w:spacing w:val="-1"/>
        </w:rPr>
        <w:t>,</w:t>
      </w:r>
      <w:r w:rsidRPr="00C75EA7">
        <w:t xml:space="preserve"> </w:t>
      </w:r>
      <w:proofErr w:type="spellStart"/>
      <w:r w:rsidRPr="00C75EA7">
        <w:rPr>
          <w:spacing w:val="-1"/>
        </w:rPr>
        <w:t>последовательности</w:t>
      </w:r>
      <w:proofErr w:type="spellEnd"/>
      <w:r w:rsidRPr="00C75EA7">
        <w:rPr>
          <w:spacing w:val="-2"/>
        </w:rPr>
        <w:t xml:space="preserve"> </w:t>
      </w:r>
      <w:proofErr w:type="spellStart"/>
      <w:r w:rsidRPr="00C75EA7">
        <w:rPr>
          <w:spacing w:val="-1"/>
        </w:rPr>
        <w:t>действий</w:t>
      </w:r>
      <w:proofErr w:type="spellEnd"/>
      <w:r w:rsidRPr="00C75EA7">
        <w:rPr>
          <w:spacing w:val="-1"/>
        </w:rPr>
        <w:t>;</w:t>
      </w:r>
    </w:p>
    <w:p w:rsidR="00C75EA7" w:rsidRPr="00C75EA7" w:rsidRDefault="00C75EA7" w:rsidP="00C75EA7">
      <w:pPr>
        <w:pStyle w:val="a3"/>
        <w:numPr>
          <w:ilvl w:val="2"/>
          <w:numId w:val="1"/>
        </w:numPr>
        <w:tabs>
          <w:tab w:val="left" w:pos="999"/>
          <w:tab w:val="left" w:pos="1000"/>
        </w:tabs>
        <w:spacing w:before="0"/>
        <w:rPr>
          <w:lang w:val="ru-RU"/>
        </w:rPr>
      </w:pPr>
      <w:r w:rsidRPr="00C75EA7">
        <w:rPr>
          <w:spacing w:val="-1"/>
          <w:lang w:val="ru-RU"/>
        </w:rPr>
        <w:t>воспитание</w:t>
      </w:r>
      <w:r w:rsidRPr="00C75EA7">
        <w:rPr>
          <w:spacing w:val="1"/>
          <w:lang w:val="ru-RU"/>
        </w:rPr>
        <w:t xml:space="preserve"> </w:t>
      </w:r>
      <w:r w:rsidRPr="00C75EA7">
        <w:rPr>
          <w:spacing w:val="-2"/>
          <w:lang w:val="ru-RU"/>
        </w:rPr>
        <w:t>умения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работать</w:t>
      </w:r>
      <w:r w:rsidRPr="00C75EA7">
        <w:rPr>
          <w:lang w:val="ru-RU"/>
        </w:rPr>
        <w:t xml:space="preserve"> в </w:t>
      </w:r>
      <w:r w:rsidRPr="00C75EA7">
        <w:rPr>
          <w:spacing w:val="-1"/>
          <w:lang w:val="ru-RU"/>
        </w:rPr>
        <w:t>коллективе,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чувства</w:t>
      </w:r>
      <w:r w:rsidRPr="00C75EA7">
        <w:rPr>
          <w:spacing w:val="-2"/>
          <w:lang w:val="ru-RU"/>
        </w:rPr>
        <w:t xml:space="preserve"> </w:t>
      </w:r>
      <w:r w:rsidRPr="00C75EA7">
        <w:rPr>
          <w:spacing w:val="-1"/>
          <w:lang w:val="ru-RU"/>
        </w:rPr>
        <w:t>взаимопомощи;</w:t>
      </w:r>
    </w:p>
    <w:p w:rsidR="00C75EA7" w:rsidRPr="00C75EA7" w:rsidRDefault="00C75EA7" w:rsidP="00C75EA7">
      <w:pPr>
        <w:pStyle w:val="a3"/>
        <w:numPr>
          <w:ilvl w:val="2"/>
          <w:numId w:val="1"/>
        </w:numPr>
        <w:tabs>
          <w:tab w:val="left" w:pos="940"/>
        </w:tabs>
        <w:spacing w:before="0"/>
        <w:ind w:left="940" w:hanging="360"/>
        <w:rPr>
          <w:lang w:val="ru-RU"/>
        </w:rPr>
      </w:pPr>
      <w:r w:rsidRPr="00C75EA7">
        <w:rPr>
          <w:spacing w:val="-1"/>
          <w:lang w:val="ru-RU"/>
        </w:rPr>
        <w:t>создание положительной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мотивации</w:t>
      </w:r>
      <w:r w:rsidRPr="00C75EA7">
        <w:rPr>
          <w:lang w:val="ru-RU"/>
        </w:rPr>
        <w:t xml:space="preserve"> к</w:t>
      </w:r>
      <w:r w:rsidRPr="00C75EA7">
        <w:rPr>
          <w:spacing w:val="4"/>
          <w:lang w:val="ru-RU"/>
        </w:rPr>
        <w:t xml:space="preserve"> </w:t>
      </w:r>
      <w:r w:rsidRPr="00C75EA7">
        <w:rPr>
          <w:spacing w:val="-1"/>
          <w:lang w:val="ru-RU"/>
        </w:rPr>
        <w:t>самостоятельному</w:t>
      </w:r>
      <w:r w:rsidRPr="00C75EA7">
        <w:rPr>
          <w:spacing w:val="-8"/>
          <w:lang w:val="ru-RU"/>
        </w:rPr>
        <w:t xml:space="preserve"> </w:t>
      </w:r>
      <w:r w:rsidRPr="00C75EA7">
        <w:rPr>
          <w:spacing w:val="-1"/>
          <w:lang w:val="ru-RU"/>
        </w:rPr>
        <w:t>экспериментированию;</w:t>
      </w:r>
    </w:p>
    <w:p w:rsidR="00C75EA7" w:rsidRPr="00C75EA7" w:rsidRDefault="00C75EA7" w:rsidP="00C75EA7">
      <w:pPr>
        <w:pStyle w:val="a3"/>
        <w:numPr>
          <w:ilvl w:val="2"/>
          <w:numId w:val="1"/>
        </w:numPr>
        <w:tabs>
          <w:tab w:val="left" w:pos="940"/>
        </w:tabs>
        <w:spacing w:before="0"/>
        <w:ind w:left="940" w:hanging="360"/>
        <w:rPr>
          <w:rFonts w:cs="Times New Roman"/>
          <w:lang w:val="ru-RU"/>
        </w:rPr>
      </w:pPr>
      <w:r w:rsidRPr="00C75EA7">
        <w:rPr>
          <w:spacing w:val="-1"/>
          <w:lang w:val="ru-RU"/>
        </w:rPr>
        <w:t>закрепить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навыки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безопасного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поведения</w:t>
      </w:r>
      <w:r w:rsidRPr="00C75EA7">
        <w:rPr>
          <w:lang w:val="ru-RU"/>
        </w:rPr>
        <w:t xml:space="preserve"> во </w:t>
      </w:r>
      <w:r w:rsidRPr="00C75EA7">
        <w:rPr>
          <w:spacing w:val="-1"/>
          <w:lang w:val="ru-RU"/>
        </w:rPr>
        <w:t>время</w:t>
      </w:r>
      <w:r w:rsidRPr="00C75EA7">
        <w:rPr>
          <w:spacing w:val="4"/>
          <w:lang w:val="ru-RU"/>
        </w:rPr>
        <w:t xml:space="preserve"> </w:t>
      </w:r>
      <w:r w:rsidRPr="00C75EA7">
        <w:rPr>
          <w:lang w:val="ru-RU"/>
        </w:rPr>
        <w:t>игры с</w:t>
      </w:r>
      <w:r w:rsidRPr="00C75EA7">
        <w:rPr>
          <w:spacing w:val="-2"/>
          <w:lang w:val="ru-RU"/>
        </w:rPr>
        <w:t xml:space="preserve"> </w:t>
      </w:r>
      <w:r w:rsidRPr="00C75EA7">
        <w:rPr>
          <w:spacing w:val="-1"/>
          <w:lang w:val="ru-RU"/>
        </w:rPr>
        <w:t>песком;</w:t>
      </w:r>
    </w:p>
    <w:p w:rsidR="00C75EA7" w:rsidRPr="00C75EA7" w:rsidRDefault="00C75EA7" w:rsidP="00C75EA7">
      <w:pPr>
        <w:pStyle w:val="a3"/>
        <w:numPr>
          <w:ilvl w:val="2"/>
          <w:numId w:val="1"/>
        </w:numPr>
        <w:tabs>
          <w:tab w:val="left" w:pos="940"/>
        </w:tabs>
        <w:spacing w:before="0"/>
        <w:ind w:left="940" w:hanging="360"/>
        <w:rPr>
          <w:lang w:val="ru-RU"/>
        </w:rPr>
      </w:pPr>
      <w:r w:rsidRPr="00C75EA7">
        <w:rPr>
          <w:spacing w:val="-1"/>
          <w:lang w:val="ru-RU"/>
        </w:rPr>
        <w:t>воспитывать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 xml:space="preserve">бережное отношение </w:t>
      </w:r>
      <w:r w:rsidRPr="00C75EA7">
        <w:rPr>
          <w:lang w:val="ru-RU"/>
        </w:rPr>
        <w:t xml:space="preserve">к </w:t>
      </w:r>
      <w:r w:rsidRPr="00C75EA7">
        <w:rPr>
          <w:spacing w:val="-1"/>
          <w:lang w:val="ru-RU"/>
        </w:rPr>
        <w:t xml:space="preserve">водоёмам </w:t>
      </w:r>
      <w:r w:rsidRPr="00C75EA7">
        <w:rPr>
          <w:lang w:val="ru-RU"/>
        </w:rPr>
        <w:t xml:space="preserve">и </w:t>
      </w:r>
      <w:r w:rsidRPr="00C75EA7">
        <w:rPr>
          <w:spacing w:val="-1"/>
          <w:lang w:val="ru-RU"/>
        </w:rPr>
        <w:t>природе.</w:t>
      </w:r>
    </w:p>
    <w:p w:rsidR="00C75EA7" w:rsidRPr="00C75EA7" w:rsidRDefault="00C75EA7" w:rsidP="00C75EA7">
      <w:pPr>
        <w:ind w:left="2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5EA7">
        <w:rPr>
          <w:rFonts w:ascii="Times New Roman" w:hAnsi="Times New Roman"/>
          <w:b/>
          <w:sz w:val="24"/>
          <w:szCs w:val="24"/>
          <w:lang w:val="ru-RU"/>
        </w:rPr>
        <w:t>Способы</w:t>
      </w:r>
      <w:r w:rsidRPr="00C75EA7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sz w:val="24"/>
          <w:szCs w:val="24"/>
          <w:lang w:val="ru-RU"/>
        </w:rPr>
        <w:t>организации</w:t>
      </w:r>
      <w:r w:rsidRPr="00C75EA7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b/>
          <w:sz w:val="24"/>
          <w:szCs w:val="24"/>
          <w:lang w:val="ru-RU"/>
        </w:rPr>
        <w:t>НОД:</w:t>
      </w:r>
      <w:r w:rsidRPr="00C75EA7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spacing w:val="-1"/>
          <w:sz w:val="24"/>
          <w:szCs w:val="24"/>
          <w:lang w:val="ru-RU"/>
        </w:rPr>
        <w:t>стоя</w:t>
      </w:r>
      <w:r w:rsidRPr="00C75E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spacing w:val="-1"/>
          <w:sz w:val="24"/>
          <w:szCs w:val="24"/>
          <w:lang w:val="ru-RU"/>
        </w:rPr>
        <w:t>вокруг</w:t>
      </w:r>
      <w:r w:rsidRPr="00C75EA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spacing w:val="-1"/>
          <w:sz w:val="24"/>
          <w:szCs w:val="24"/>
          <w:lang w:val="ru-RU"/>
        </w:rPr>
        <w:t>песочницы,</w:t>
      </w:r>
      <w:r w:rsidRPr="00C75E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spacing w:val="-1"/>
          <w:sz w:val="24"/>
          <w:szCs w:val="24"/>
          <w:lang w:val="ru-RU"/>
        </w:rPr>
        <w:t>стоя</w:t>
      </w:r>
      <w:r w:rsidRPr="00C75E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EA7">
        <w:rPr>
          <w:rFonts w:ascii="Times New Roman" w:hAnsi="Times New Roman"/>
          <w:spacing w:val="-1"/>
          <w:sz w:val="24"/>
          <w:szCs w:val="24"/>
          <w:lang w:val="ru-RU"/>
        </w:rPr>
        <w:t>полукругом.</w:t>
      </w:r>
    </w:p>
    <w:p w:rsidR="00C75EA7" w:rsidRPr="00C75EA7" w:rsidRDefault="00C75EA7" w:rsidP="00C75EA7">
      <w:pPr>
        <w:pStyle w:val="Heading2"/>
        <w:spacing w:before="0"/>
        <w:ind w:left="220"/>
        <w:rPr>
          <w:b w:val="0"/>
          <w:bCs w:val="0"/>
          <w:lang w:val="ru-RU"/>
        </w:rPr>
      </w:pPr>
      <w:r w:rsidRPr="00C75EA7">
        <w:rPr>
          <w:spacing w:val="-1"/>
          <w:lang w:val="ru-RU"/>
        </w:rPr>
        <w:t>Материалы</w:t>
      </w:r>
      <w:r w:rsidRPr="00C75EA7">
        <w:rPr>
          <w:lang w:val="ru-RU"/>
        </w:rPr>
        <w:t xml:space="preserve"> и </w:t>
      </w:r>
      <w:r w:rsidRPr="00C75EA7">
        <w:rPr>
          <w:spacing w:val="-1"/>
          <w:lang w:val="ru-RU"/>
        </w:rPr>
        <w:t>оборудование:</w:t>
      </w:r>
      <w:r w:rsidRPr="00C75EA7">
        <w:rPr>
          <w:spacing w:val="1"/>
          <w:lang w:val="ru-RU"/>
        </w:rPr>
        <w:t xml:space="preserve"> </w:t>
      </w:r>
      <w:r w:rsidRPr="00C75EA7">
        <w:rPr>
          <w:spacing w:val="-1"/>
          <w:lang w:val="ru-RU"/>
        </w:rPr>
        <w:t>интерактивная</w:t>
      </w:r>
      <w:r w:rsidRPr="00C75EA7">
        <w:rPr>
          <w:spacing w:val="-3"/>
          <w:lang w:val="ru-RU"/>
        </w:rPr>
        <w:t xml:space="preserve"> </w:t>
      </w:r>
      <w:r w:rsidRPr="00C75EA7">
        <w:rPr>
          <w:spacing w:val="-1"/>
          <w:lang w:val="ru-RU"/>
        </w:rPr>
        <w:t>песочница</w:t>
      </w:r>
      <w:r w:rsidRPr="00C75EA7">
        <w:rPr>
          <w:lang w:val="ru-RU"/>
        </w:rPr>
        <w:t xml:space="preserve"> </w:t>
      </w:r>
      <w:proofErr w:type="spellStart"/>
      <w:r w:rsidRPr="00C75EA7">
        <w:rPr>
          <w:spacing w:val="-1"/>
        </w:rPr>
        <w:t>IsandBox</w:t>
      </w:r>
      <w:proofErr w:type="spellEnd"/>
      <w:r w:rsidRPr="00C75EA7">
        <w:rPr>
          <w:spacing w:val="-1"/>
          <w:lang w:val="ru-RU"/>
        </w:rPr>
        <w:t>,</w:t>
      </w:r>
      <w:r w:rsidRPr="00C75EA7">
        <w:rPr>
          <w:lang w:val="ru-RU"/>
        </w:rPr>
        <w:t xml:space="preserve"> зонт,</w:t>
      </w:r>
      <w:r w:rsidRPr="00C75EA7">
        <w:rPr>
          <w:spacing w:val="-3"/>
          <w:lang w:val="ru-RU"/>
        </w:rPr>
        <w:t xml:space="preserve"> </w:t>
      </w:r>
      <w:r w:rsidRPr="00C75EA7">
        <w:rPr>
          <w:spacing w:val="-1"/>
          <w:lang w:val="ru-RU"/>
        </w:rPr>
        <w:t>конверт,</w:t>
      </w:r>
      <w:r w:rsidRPr="00C75EA7">
        <w:rPr>
          <w:lang w:val="ru-RU"/>
        </w:rPr>
        <w:t xml:space="preserve"> </w:t>
      </w:r>
      <w:r w:rsidRPr="00C75EA7">
        <w:rPr>
          <w:spacing w:val="-1"/>
          <w:lang w:val="ru-RU"/>
        </w:rPr>
        <w:t>карточки</w:t>
      </w:r>
      <w:r w:rsidRPr="00C75EA7">
        <w:rPr>
          <w:lang w:val="ru-RU"/>
        </w:rPr>
        <w:t xml:space="preserve"> с</w:t>
      </w:r>
      <w:r w:rsidRPr="00C75EA7">
        <w:rPr>
          <w:spacing w:val="-1"/>
          <w:lang w:val="ru-RU"/>
        </w:rPr>
        <w:t xml:space="preserve"> изображениями</w:t>
      </w:r>
      <w:r w:rsidRPr="00C75EA7">
        <w:rPr>
          <w:lang w:val="ru-RU"/>
        </w:rPr>
        <w:t xml:space="preserve"> явлений </w:t>
      </w:r>
      <w:r w:rsidRPr="00C75EA7">
        <w:rPr>
          <w:spacing w:val="-1"/>
          <w:lang w:val="ru-RU"/>
        </w:rPr>
        <w:t>природы.</w:t>
      </w:r>
    </w:p>
    <w:p w:rsidR="00E76406" w:rsidRPr="00C75EA7" w:rsidRDefault="00C75EA7" w:rsidP="00C75EA7">
      <w:pPr>
        <w:ind w:left="22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76406" w:rsidRPr="00C75EA7" w:rsidSect="00C75EA7">
          <w:type w:val="continuous"/>
          <w:pgSz w:w="11910" w:h="16840"/>
          <w:pgMar w:top="760" w:right="280" w:bottom="620" w:left="940" w:header="720" w:footer="720" w:gutter="0"/>
          <w:cols w:space="720"/>
          <w:docGrid w:linePitch="299"/>
        </w:sectPr>
      </w:pPr>
      <w:proofErr w:type="spellStart"/>
      <w:r w:rsidRPr="00C75EA7">
        <w:rPr>
          <w:rFonts w:ascii="Times New Roman" w:hAnsi="Times New Roman"/>
          <w:i/>
          <w:sz w:val="24"/>
          <w:szCs w:val="24"/>
        </w:rPr>
        <w:t>Сюрприз</w:t>
      </w:r>
      <w:proofErr w:type="spellEnd"/>
      <w:r w:rsidRPr="00C75EA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5EA7">
        <w:rPr>
          <w:rFonts w:ascii="Times New Roman" w:hAnsi="Times New Roman"/>
          <w:i/>
          <w:spacing w:val="-1"/>
          <w:sz w:val="24"/>
          <w:szCs w:val="24"/>
        </w:rPr>
        <w:t>для</w:t>
      </w:r>
      <w:proofErr w:type="spellEnd"/>
      <w:r w:rsidRPr="00C75EA7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C75EA7">
        <w:rPr>
          <w:rFonts w:ascii="Times New Roman" w:hAnsi="Times New Roman"/>
          <w:i/>
          <w:spacing w:val="-1"/>
          <w:sz w:val="24"/>
          <w:szCs w:val="24"/>
        </w:rPr>
        <w:t>детей</w:t>
      </w:r>
      <w:proofErr w:type="spellEnd"/>
      <w:r w:rsidRPr="00C75EA7">
        <w:rPr>
          <w:rFonts w:ascii="Times New Roman" w:hAnsi="Times New Roman"/>
          <w:spacing w:val="-1"/>
          <w:sz w:val="24"/>
          <w:szCs w:val="24"/>
        </w:rPr>
        <w:t>:</w:t>
      </w:r>
      <w:r w:rsidRPr="00C75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EA7">
        <w:rPr>
          <w:rFonts w:ascii="Times New Roman" w:hAnsi="Times New Roman"/>
          <w:b/>
          <w:sz w:val="24"/>
          <w:szCs w:val="24"/>
        </w:rPr>
        <w:t>банан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ы.</w:t>
      </w:r>
    </w:p>
    <w:p w:rsidR="00E76406" w:rsidRPr="00C75EA7" w:rsidRDefault="00E76406" w:rsidP="00C75EA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76406" w:rsidRPr="00C75EA7" w:rsidRDefault="00E76406" w:rsidP="00C75E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406" w:rsidRPr="00C75EA7" w:rsidRDefault="00E76406" w:rsidP="00C75E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406" w:rsidRPr="00C75EA7" w:rsidRDefault="00E76406" w:rsidP="00C75E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Layout w:type="fixed"/>
        <w:tblLook w:val="01E0"/>
      </w:tblPr>
      <w:tblGrid>
        <w:gridCol w:w="317"/>
        <w:gridCol w:w="2576"/>
        <w:gridCol w:w="2174"/>
        <w:gridCol w:w="3162"/>
        <w:gridCol w:w="1815"/>
        <w:gridCol w:w="698"/>
      </w:tblGrid>
      <w:tr w:rsidR="00C75EA7" w:rsidRPr="00C75EA7" w:rsidTr="00C75EA7">
        <w:trPr>
          <w:trHeight w:hRule="exact" w:val="535"/>
        </w:trPr>
        <w:tc>
          <w:tcPr>
            <w:tcW w:w="1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1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песочницы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  <w:proofErr w:type="spellEnd"/>
          </w:p>
        </w:tc>
        <w:tc>
          <w:tcPr>
            <w:tcW w:w="26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C75EA7" w:rsidRPr="00C75EA7" w:rsidTr="00C75EA7">
        <w:trPr>
          <w:trHeight w:hRule="exact" w:val="578"/>
        </w:trPr>
        <w:tc>
          <w:tcPr>
            <w:tcW w:w="14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C75EA7" w:rsidRPr="00C75EA7" w:rsidTr="00C75EA7">
        <w:trPr>
          <w:trHeight w:hRule="exact" w:val="4030"/>
        </w:trPr>
        <w:tc>
          <w:tcPr>
            <w:tcW w:w="1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proofErr w:type="spellEnd"/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День-ночь</w:t>
            </w:r>
            <w:proofErr w:type="spellEnd"/>
          </w:p>
        </w:tc>
        <w:tc>
          <w:tcPr>
            <w:tcW w:w="14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пригласила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поиграть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песочницей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IsandBox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Томска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спит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горят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разбудить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сказав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ласковые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ласковыми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будит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утрам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песочнице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ласковые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погладьте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ладошками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звездное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Пощекочите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песочницу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Здороваются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proofErr w:type="spellEnd"/>
          </w:p>
        </w:tc>
        <w:tc>
          <w:tcPr>
            <w:tcW w:w="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EA7" w:rsidRPr="00C75EA7" w:rsidTr="00C75EA7">
        <w:trPr>
          <w:trHeight w:hRule="exact" w:val="7377"/>
        </w:trPr>
        <w:tc>
          <w:tcPr>
            <w:tcW w:w="1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  <w:proofErr w:type="spellEnd"/>
          </w:p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Вулкан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письмом</w:t>
            </w:r>
            <w:proofErr w:type="spellEnd"/>
          </w:p>
        </w:tc>
        <w:tc>
          <w:tcPr>
            <w:tcW w:w="14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слышите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гремит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гроза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прячьтесь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идет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proofErr w:type="spellEnd"/>
            <w:proofErr w:type="gram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состоят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капли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дождя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растениям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кончился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оказались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полянке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EA7" w:rsidRPr="00C75EA7" w:rsidRDefault="007F27C3" w:rsidP="00C75EA7">
            <w:pPr>
              <w:pStyle w:val="TableParagraph"/>
              <w:ind w:left="102"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Пришло </w:t>
            </w: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слоненка,</w:t>
            </w: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 </w:t>
            </w: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сообщает,</w:t>
            </w: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сафар</w:t>
            </w:r>
            <w:proofErr w:type="gramStart"/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парке происходит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экологическая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катастрофа:</w:t>
            </w:r>
            <w:r w:rsidR="00C75EA7" w:rsidRPr="00C75EA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</w:t>
            </w:r>
            <w:r w:rsidR="00C75EA7" w:rsidRPr="00C75EA7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убегают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растения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исчезают.</w:t>
            </w:r>
            <w:r w:rsidR="00C75EA7" w:rsidRPr="00C75EA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просит</w:t>
            </w:r>
            <w:r w:rsidR="00C75EA7" w:rsidRPr="00C75E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</w:t>
            </w:r>
            <w:r w:rsidR="00C75EA7" w:rsidRPr="00C75EA7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помощи.</w:t>
            </w:r>
            <w:r w:rsidR="00C75EA7" w:rsidRPr="00C75EA7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Ребята,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думаете,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почему</w:t>
            </w:r>
            <w:r w:rsidR="00C75EA7" w:rsidRPr="00C75EA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C75EA7"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</w:t>
            </w:r>
            <w:r w:rsidR="00C75EA7"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происходит.</w:t>
            </w:r>
          </w:p>
          <w:p w:rsidR="00E76406" w:rsidRPr="00C75EA7" w:rsidRDefault="00C75EA7" w:rsidP="00C75E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Поможем</w:t>
            </w:r>
            <w:r w:rsidRPr="00C75EA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E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слоненку.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E76406" w:rsidP="00C75E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прячутся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E76406" w:rsidRPr="00C75EA7" w:rsidRDefault="00E76406" w:rsidP="00C75E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4999" w:type="pct"/>
        <w:tblLayout w:type="fixed"/>
        <w:tblLook w:val="01E0"/>
      </w:tblPr>
      <w:tblGrid>
        <w:gridCol w:w="432"/>
        <w:gridCol w:w="2084"/>
        <w:gridCol w:w="1177"/>
        <w:gridCol w:w="4534"/>
        <w:gridCol w:w="1559"/>
        <w:gridCol w:w="954"/>
      </w:tblGrid>
      <w:tr w:rsidR="007F27C3" w:rsidRPr="00C75EA7" w:rsidTr="007F27C3">
        <w:trPr>
          <w:trHeight w:hRule="exact" w:val="7403"/>
        </w:trPr>
        <w:tc>
          <w:tcPr>
            <w:tcW w:w="20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0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задачам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</w:tc>
        <w:tc>
          <w:tcPr>
            <w:tcW w:w="548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  <w:proofErr w:type="spellEnd"/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Ландшафт</w:t>
            </w:r>
            <w:proofErr w:type="spellEnd"/>
          </w:p>
        </w:tc>
        <w:tc>
          <w:tcPr>
            <w:tcW w:w="211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подсказки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Постройте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большую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гору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заберемся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далеко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сафари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идет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дымок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летят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камни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смог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Гул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раздался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тут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Просыпается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вулкан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задрожала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Магма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лавой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побежала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Камни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пепел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полетели</w:t>
            </w:r>
            <w:proofErr w:type="spellEnd"/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видно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еле-еле</w:t>
            </w:r>
            <w:proofErr w:type="spellEnd"/>
            <w:proofErr w:type="gram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proofErr w:type="gram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потушить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вулкан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Зовите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птичек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подряд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сразу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прилетят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горою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пронесут</w:t>
            </w:r>
            <w:proofErr w:type="spellEnd"/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proofErr w:type="gram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погибнуть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дадут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Добрались мы с вами до океана, что вы видите?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proofErr w:type="gram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хранятся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сокровища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поищите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плавает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акулу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прогнать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Посмотрели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направо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посмотрели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налево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далеко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идти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тобой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опять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F27C3" w:rsidRPr="00C75EA7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75E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F27C3" w:rsidRPr="007F27C3" w:rsidTr="007F27C3">
        <w:trPr>
          <w:trHeight w:hRule="exact" w:val="7915"/>
        </w:trPr>
        <w:tc>
          <w:tcPr>
            <w:tcW w:w="20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«Открытие» детьми новых знаний,  способа действий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Сетка</w:t>
            </w:r>
            <w:proofErr w:type="spellEnd"/>
          </w:p>
        </w:tc>
        <w:tc>
          <w:tcPr>
            <w:tcW w:w="211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Волшебную сетку, чтобы с пути убрать надо загадки разгадать. Подсказки у вас нарисованы на картинках. Небесная вата поплыла куда-то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вата приближается – Так дождик начинается. Облако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небесам оравою</w:t>
            </w:r>
            <w:proofErr w:type="gramStart"/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егут мешки дырявые, И бывает — иногда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мешков течёт вода. Спрячемся получше</w:t>
            </w:r>
            <w:proofErr w:type="gramStart"/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дырявой... (Тучи)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окошку – ручейки,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 лужам – пузырьки. И мы солнышка не ждём,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по лужам под ...дождем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 звездочки кружиться, Стали на землю ложиться. Нет, не звезды, а пушинки, Не пушинки, а …снежинки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неба он летит зимой, Не ходи теперь босой, Знает каждый человек,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всегда холодный …снег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лился дождик с неба, Чтоб росли колосья хлеба, Чтобы плыли корабли, Чтобы не было беды — Жить нельзя нам без..</w:t>
            </w:r>
            <w:proofErr w:type="gramStart"/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природе путешествует вода, Она не исчезает никогда: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в снег превратиться, то в лед, Растает и снова в поход.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горным вершинам Широким долинам Тучкой  в небо взовьется, Дождем обернется.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 оглянитесь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природу вглядитесь:</w:t>
            </w:r>
          </w:p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 окружает везде и всегда</w:t>
            </w:r>
            <w:proofErr w:type="gramStart"/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7F2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волшебница — наша вода!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7C3" w:rsidRPr="007F27C3" w:rsidRDefault="007F27C3" w:rsidP="00775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7C3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E76406" w:rsidRPr="007F27C3" w:rsidRDefault="00E76406" w:rsidP="00C75EA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5000" w:type="pct"/>
        <w:tblLayout w:type="fixed"/>
        <w:tblLook w:val="01E0"/>
      </w:tblPr>
      <w:tblGrid>
        <w:gridCol w:w="432"/>
        <w:gridCol w:w="2129"/>
        <w:gridCol w:w="1130"/>
        <w:gridCol w:w="4718"/>
        <w:gridCol w:w="1377"/>
        <w:gridCol w:w="956"/>
      </w:tblGrid>
      <w:tr w:rsidR="007F27C3" w:rsidRPr="007F27C3" w:rsidTr="007F27C3">
        <w:trPr>
          <w:trHeight w:hRule="exact" w:val="2218"/>
        </w:trPr>
        <w:tc>
          <w:tcPr>
            <w:tcW w:w="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Сафари</w:t>
            </w:r>
            <w:proofErr w:type="spellEnd"/>
          </w:p>
        </w:tc>
        <w:tc>
          <w:tcPr>
            <w:tcW w:w="21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отгадали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попали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сафари-парк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видите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proofErr w:type="gram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сафари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ищут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листочков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растениям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Исчезла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добыть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укрепите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берега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7F27C3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7F27C3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8мин</w:t>
            </w:r>
          </w:p>
        </w:tc>
      </w:tr>
      <w:tr w:rsidR="007F27C3" w:rsidRPr="007F27C3" w:rsidTr="007F27C3">
        <w:trPr>
          <w:trHeight w:hRule="exact" w:val="2494"/>
        </w:trPr>
        <w:tc>
          <w:tcPr>
            <w:tcW w:w="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7F27C3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1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закроем</w:t>
            </w:r>
            <w:proofErr w:type="spellEnd"/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подсматривать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proofErr w:type="spellEnd"/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садик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вернемся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забудем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вспомнили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Вспомните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помогли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важного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сделали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живым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существам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растениям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F27C3" w:rsidRPr="007F27C3" w:rsidTr="007F27C3">
        <w:trPr>
          <w:trHeight w:hRule="exact" w:val="562"/>
        </w:trPr>
        <w:tc>
          <w:tcPr>
            <w:tcW w:w="2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  <w:proofErr w:type="spellEnd"/>
          </w:p>
        </w:tc>
        <w:tc>
          <w:tcPr>
            <w:tcW w:w="21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Слоненок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благодарен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сафари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передали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proofErr w:type="spellEnd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E76406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6" w:rsidRPr="007F27C3" w:rsidRDefault="007F27C3" w:rsidP="00C7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27C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E76406" w:rsidRPr="007F27C3" w:rsidRDefault="00E76406" w:rsidP="00C75EA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76406" w:rsidRPr="007F27C3" w:rsidSect="00C75EA7">
          <w:pgSz w:w="11910" w:h="16840"/>
          <w:pgMar w:top="500" w:right="280" w:bottom="500" w:left="900" w:header="720" w:footer="720" w:gutter="0"/>
          <w:cols w:space="720"/>
          <w:docGrid w:linePitch="299"/>
        </w:sectPr>
      </w:pPr>
    </w:p>
    <w:p w:rsidR="00E76406" w:rsidRPr="00C75EA7" w:rsidRDefault="00E76406" w:rsidP="00C75EA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E76406" w:rsidRPr="00C75EA7" w:rsidSect="00C75EA7">
      <w:pgSz w:w="16840" w:h="11910" w:orient="landscape"/>
      <w:pgMar w:top="10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8CA"/>
    <w:multiLevelType w:val="hybridMultilevel"/>
    <w:tmpl w:val="508C5E4A"/>
    <w:lvl w:ilvl="0" w:tplc="ABC42378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A4D31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9128458A">
      <w:start w:val="1"/>
      <w:numFmt w:val="bullet"/>
      <w:lvlText w:val=""/>
      <w:lvlJc w:val="left"/>
      <w:pPr>
        <w:ind w:left="1000" w:hanging="420"/>
      </w:pPr>
      <w:rPr>
        <w:rFonts w:ascii="Symbol" w:eastAsia="Symbol" w:hAnsi="Symbol" w:hint="default"/>
        <w:sz w:val="24"/>
        <w:szCs w:val="24"/>
      </w:rPr>
    </w:lvl>
    <w:lvl w:ilvl="3" w:tplc="0DA60BAA">
      <w:start w:val="1"/>
      <w:numFmt w:val="bullet"/>
      <w:lvlText w:val="•"/>
      <w:lvlJc w:val="left"/>
      <w:pPr>
        <w:ind w:left="2807" w:hanging="420"/>
      </w:pPr>
      <w:rPr>
        <w:rFonts w:hint="default"/>
      </w:rPr>
    </w:lvl>
    <w:lvl w:ilvl="4" w:tplc="F3AA40BE">
      <w:start w:val="1"/>
      <w:numFmt w:val="bullet"/>
      <w:lvlText w:val="•"/>
      <w:lvlJc w:val="left"/>
      <w:pPr>
        <w:ind w:left="4614" w:hanging="420"/>
      </w:pPr>
      <w:rPr>
        <w:rFonts w:hint="default"/>
      </w:rPr>
    </w:lvl>
    <w:lvl w:ilvl="5" w:tplc="4DDEC002">
      <w:start w:val="1"/>
      <w:numFmt w:val="bullet"/>
      <w:lvlText w:val="•"/>
      <w:lvlJc w:val="left"/>
      <w:pPr>
        <w:ind w:left="6421" w:hanging="420"/>
      </w:pPr>
      <w:rPr>
        <w:rFonts w:hint="default"/>
      </w:rPr>
    </w:lvl>
    <w:lvl w:ilvl="6" w:tplc="B6100334">
      <w:start w:val="1"/>
      <w:numFmt w:val="bullet"/>
      <w:lvlText w:val="•"/>
      <w:lvlJc w:val="left"/>
      <w:pPr>
        <w:ind w:left="8229" w:hanging="420"/>
      </w:pPr>
      <w:rPr>
        <w:rFonts w:hint="default"/>
      </w:rPr>
    </w:lvl>
    <w:lvl w:ilvl="7" w:tplc="1A8CAC08">
      <w:start w:val="1"/>
      <w:numFmt w:val="bullet"/>
      <w:lvlText w:val="•"/>
      <w:lvlJc w:val="left"/>
      <w:pPr>
        <w:ind w:left="10036" w:hanging="420"/>
      </w:pPr>
      <w:rPr>
        <w:rFonts w:hint="default"/>
      </w:rPr>
    </w:lvl>
    <w:lvl w:ilvl="8" w:tplc="458A1A1C">
      <w:start w:val="1"/>
      <w:numFmt w:val="bullet"/>
      <w:lvlText w:val="•"/>
      <w:lvlJc w:val="left"/>
      <w:pPr>
        <w:ind w:left="11843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76406"/>
    <w:rsid w:val="007F27C3"/>
    <w:rsid w:val="00C75EA7"/>
    <w:rsid w:val="00E7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406"/>
    <w:pPr>
      <w:spacing w:before="18"/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76406"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76406"/>
    <w:pPr>
      <w:spacing w:before="182"/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6406"/>
  </w:style>
  <w:style w:type="paragraph" w:customStyle="1" w:styleId="TableParagraph">
    <w:name w:val="Table Paragraph"/>
    <w:basedOn w:val="a"/>
    <w:uiPriority w:val="1"/>
    <w:qFormat/>
    <w:rsid w:val="00E76406"/>
  </w:style>
  <w:style w:type="paragraph" w:styleId="a5">
    <w:name w:val="Balloon Text"/>
    <w:basedOn w:val="a"/>
    <w:link w:val="a6"/>
    <w:uiPriority w:val="99"/>
    <w:semiHidden/>
    <w:unhideWhenUsed/>
    <w:rsid w:val="00C75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eva golovina</cp:lastModifiedBy>
  <cp:revision>2</cp:revision>
  <dcterms:created xsi:type="dcterms:W3CDTF">2021-03-21T11:37:00Z</dcterms:created>
  <dcterms:modified xsi:type="dcterms:W3CDTF">2021-03-21T11:37:00Z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LastSaved">
    <vt:filetime>2021-03-21T00:00:00Z</vt:filetime>
  </property>
</Properties>
</file>